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pacing w:val="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20"/>
          <w:sz w:val="28"/>
          <w:szCs w:val="28"/>
          <w:lang w:val="en-US" w:eastAsia="zh-CN"/>
        </w:rPr>
        <w:t>附件4：</w:t>
      </w:r>
    </w:p>
    <w:tbl>
      <w:tblPr>
        <w:tblStyle w:val="4"/>
        <w:tblW w:w="2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14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2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Align w:val="top"/>
          </w:tcPr>
          <w:p>
            <w:pPr>
              <w:rPr>
                <w:rFonts w:hint="eastAsia" w:ascii="宋体" w:hAnsi="宋体" w:eastAsia="宋体" w:cs="宋体"/>
                <w:spacing w:val="2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eastAsia="黑体"/>
          <w:spacing w:val="20"/>
          <w:sz w:val="28"/>
          <w:szCs w:val="28"/>
        </w:rPr>
      </w:pPr>
    </w:p>
    <w:p>
      <w:pPr>
        <w:rPr>
          <w:rFonts w:hint="eastAsia" w:eastAsia="黑体"/>
          <w:spacing w:val="20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pacing w:val="2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20"/>
          <w:sz w:val="44"/>
          <w:szCs w:val="44"/>
          <w:lang w:eastAsia="zh-CN"/>
        </w:rPr>
        <w:t>湖南科技学院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pacing w:val="2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20"/>
          <w:sz w:val="44"/>
          <w:szCs w:val="44"/>
          <w:lang w:val="en-US" w:eastAsia="zh-CN"/>
        </w:rPr>
        <w:t>2019年“课程思政”试点课程建设项目</w:t>
      </w:r>
      <w:r>
        <w:rPr>
          <w:rFonts w:hint="eastAsia" w:ascii="宋体" w:hAnsi="宋体" w:eastAsia="宋体" w:cs="宋体"/>
          <w:b/>
          <w:bCs/>
          <w:spacing w:val="20"/>
          <w:sz w:val="44"/>
          <w:szCs w:val="44"/>
          <w:lang w:eastAsia="zh-CN"/>
        </w:rPr>
        <w:t>结题验收报告书</w:t>
      </w:r>
    </w:p>
    <w:p/>
    <w:p/>
    <w:p/>
    <w:p/>
    <w:tbl>
      <w:tblPr>
        <w:tblStyle w:val="4"/>
        <w:tblpPr w:leftFromText="180" w:rightFromText="180" w:vertAnchor="text" w:horzAnchor="page" w:tblpXSpec="center" w:tblpY="148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课程类别</w:t>
            </w:r>
          </w:p>
        </w:tc>
        <w:tc>
          <w:tcPr>
            <w:tcW w:w="708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通识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学科基础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专业核心课程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专业选修课程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职业技能课程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课程名称</w:t>
            </w:r>
          </w:p>
        </w:tc>
        <w:tc>
          <w:tcPr>
            <w:tcW w:w="70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70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所属院系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部门</w:t>
            </w:r>
          </w:p>
        </w:tc>
        <w:tc>
          <w:tcPr>
            <w:tcW w:w="70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70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/>
    <w:p/>
    <w:p/>
    <w:p/>
    <w:p>
      <w:pPr>
        <w:spacing w:line="360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2019年    月    日</w:t>
      </w:r>
    </w:p>
    <w:p>
      <w:pPr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br w:type="page"/>
      </w:r>
    </w:p>
    <w:p>
      <w:pPr>
        <w:rPr>
          <w:rFonts w:hint="eastAsia" w:ascii="微软雅黑" w:hAnsi="微软雅黑" w:eastAsia="微软雅黑" w:cs="微软雅黑"/>
          <w:sz w:val="30"/>
          <w:szCs w:val="30"/>
        </w:rPr>
      </w:pPr>
    </w:p>
    <w:tbl>
      <w:tblPr>
        <w:tblStyle w:val="3"/>
        <w:tblW w:w="8522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85"/>
        <w:gridCol w:w="1500"/>
        <w:gridCol w:w="1500"/>
        <w:gridCol w:w="930"/>
        <w:gridCol w:w="57"/>
        <w:gridCol w:w="1590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4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  <w:szCs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  <w:szCs w:val="36"/>
              </w:rPr>
              <w:br w:type="page"/>
            </w:r>
            <w:r>
              <w:rPr>
                <w:rFonts w:hint="eastAsia" w:ascii="宋体" w:hAnsi="宋体" w:eastAsia="宋体" w:cs="宋体"/>
              </w:rPr>
              <w:t>课程名称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课程</w:t>
            </w:r>
            <w:r>
              <w:rPr>
                <w:rFonts w:hint="eastAsia" w:ascii="宋体" w:hAnsi="宋体" w:eastAsia="宋体" w:cs="宋体"/>
                <w:lang w:eastAsia="zh-CN"/>
              </w:rPr>
              <w:t>编号</w:t>
            </w:r>
          </w:p>
        </w:tc>
        <w:tc>
          <w:tcPr>
            <w:tcW w:w="2201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224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立项时间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90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面向专业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4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课程负责人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   称</w:t>
            </w:r>
          </w:p>
        </w:tc>
        <w:tc>
          <w:tcPr>
            <w:tcW w:w="22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744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课程思政示范课程建设参与人员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名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称</w:t>
            </w:r>
          </w:p>
        </w:tc>
        <w:tc>
          <w:tcPr>
            <w:tcW w:w="2577" w:type="dxa"/>
            <w:gridSpan w:val="3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在项目工作中的分工</w:t>
            </w:r>
          </w:p>
        </w:tc>
        <w:tc>
          <w:tcPr>
            <w:tcW w:w="2201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签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744" w:type="dxa"/>
            <w:gridSpan w:val="2"/>
            <w:vMerge w:val="continue"/>
            <w:tcBorders>
              <w:bottom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77" w:type="dxa"/>
            <w:gridSpan w:val="3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201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744" w:type="dxa"/>
            <w:gridSpan w:val="2"/>
            <w:vMerge w:val="continue"/>
            <w:tcBorders>
              <w:bottom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77" w:type="dxa"/>
            <w:gridSpan w:val="3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201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44" w:type="dxa"/>
            <w:gridSpan w:val="2"/>
            <w:vMerge w:val="continue"/>
            <w:tcBorders>
              <w:bottom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77" w:type="dxa"/>
            <w:gridSpan w:val="3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201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44" w:type="dxa"/>
            <w:gridSpan w:val="2"/>
            <w:vMerge w:val="continue"/>
            <w:tcBorders>
              <w:bottom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77" w:type="dxa"/>
            <w:gridSpan w:val="3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201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44" w:type="dxa"/>
            <w:gridSpan w:val="2"/>
            <w:vMerge w:val="continue"/>
            <w:tcBorders>
              <w:bottom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77" w:type="dxa"/>
            <w:gridSpan w:val="3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201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744" w:type="dxa"/>
            <w:gridSpan w:val="2"/>
            <w:vMerge w:val="continue"/>
            <w:tcBorders>
              <w:bottom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577" w:type="dxa"/>
            <w:gridSpan w:val="3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201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8522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u w:val="single"/>
              </w:rPr>
            </w:pPr>
            <w:r>
              <w:rPr>
                <w:rFonts w:hint="eastAsia" w:ascii="宋体" w:hAnsi="宋体" w:eastAsia="宋体" w:cs="宋体"/>
              </w:rPr>
              <w:t>下拨经费总额：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元；支出经费：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元； 剩余经费：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744" w:type="dxa"/>
            <w:gridSpan w:val="2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经费支出情况</w:t>
            </w:r>
          </w:p>
        </w:tc>
        <w:tc>
          <w:tcPr>
            <w:tcW w:w="39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支出项目内容</w:t>
            </w:r>
          </w:p>
        </w:tc>
        <w:tc>
          <w:tcPr>
            <w:tcW w:w="384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支出金额（元）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4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4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4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4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4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4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4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4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744" w:type="dxa"/>
            <w:gridSpan w:val="2"/>
            <w:vMerge w:val="continue"/>
            <w:vAlign w:val="bottom"/>
          </w:tcPr>
          <w:p>
            <w:pPr>
              <w:spacing w:line="460" w:lineRule="exact"/>
              <w:jc w:val="distribute"/>
              <w:rPr>
                <w:rFonts w:hint="eastAsia" w:ascii="宋体" w:hAnsi="宋体" w:eastAsia="宋体" w:cs="宋体"/>
              </w:rPr>
            </w:pPr>
          </w:p>
        </w:tc>
        <w:tc>
          <w:tcPr>
            <w:tcW w:w="3930" w:type="dxa"/>
            <w:gridSpan w:val="3"/>
            <w:tcBorders>
              <w:bottom w:val="single" w:color="auto" w:sz="4" w:space="0"/>
            </w:tcBorders>
            <w:vAlign w:val="bottom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  计</w:t>
            </w:r>
          </w:p>
        </w:tc>
        <w:tc>
          <w:tcPr>
            <w:tcW w:w="3848" w:type="dxa"/>
            <w:gridSpan w:val="3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18" w:hRule="atLeast"/>
          <w:jc w:val="center"/>
        </w:trPr>
        <w:tc>
          <w:tcPr>
            <w:tcW w:w="74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br w:type="page"/>
            </w:r>
            <w:r>
              <w:rPr>
                <w:rFonts w:hint="eastAsia" w:ascii="宋体" w:hAnsi="宋体" w:eastAsia="宋体" w:cs="宋体"/>
                <w:b/>
                <w:bCs/>
              </w:rPr>
              <w:t>目标完成情况</w:t>
            </w:r>
          </w:p>
        </w:tc>
        <w:tc>
          <w:tcPr>
            <w:tcW w:w="7778" w:type="dxa"/>
            <w:gridSpan w:val="6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</w:rPr>
              <w:t>简述“课程思政”示范课程建设规划、思政理念、教学方法和教学手段改革、考核方式改革等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1" w:hRule="atLeast"/>
          <w:jc w:val="center"/>
        </w:trPr>
        <w:tc>
          <w:tcPr>
            <w:tcW w:w="74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取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得的成果</w:t>
            </w:r>
          </w:p>
        </w:tc>
        <w:tc>
          <w:tcPr>
            <w:tcW w:w="7778" w:type="dxa"/>
            <w:gridSpan w:val="6"/>
          </w:tcPr>
          <w:p>
            <w:pPr>
              <w:adjustRightInd w:val="0"/>
              <w:snapToGrid w:val="0"/>
              <w:spacing w:beforeLines="50" w:line="288" w:lineRule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</w:rPr>
              <w:t>详细列出“课程思政”试点建设中取得的各项教学成果名称、成果形式（包括师资队伍、教材教参、电子课件、试卷库、教学网站、教研论文等）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8" w:hRule="atLeast"/>
          <w:jc w:val="center"/>
        </w:trPr>
        <w:tc>
          <w:tcPr>
            <w:tcW w:w="74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育人实际效果</w:t>
            </w:r>
          </w:p>
        </w:tc>
        <w:tc>
          <w:tcPr>
            <w:tcW w:w="7778" w:type="dxa"/>
            <w:gridSpan w:val="6"/>
          </w:tcPr>
          <w:p>
            <w:pPr>
              <w:adjustRightInd w:val="0"/>
              <w:snapToGrid w:val="0"/>
              <w:spacing w:beforeLines="50" w:line="288" w:lineRule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</w:rPr>
              <w:t>简述“课程思政”示范课程建设对提高育人质量取得的实际效果（包括学生评价、学生获奖、同行影响、奖励称号、教改应用推广如新闻宣传报道、会议交流等）</w:t>
            </w:r>
          </w:p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  <w:p>
            <w:pPr>
              <w:adjustRightInd w:val="0"/>
              <w:snapToGrid w:val="0"/>
              <w:spacing w:line="264" w:lineRule="auto"/>
              <w:ind w:firstLine="422" w:firstLineChars="201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6" w:hRule="atLeast"/>
          <w:jc w:val="center"/>
        </w:trPr>
        <w:tc>
          <w:tcPr>
            <w:tcW w:w="8522" w:type="dxa"/>
            <w:gridSpan w:val="8"/>
          </w:tcPr>
          <w:p>
            <w:pPr>
              <w:adjustRightInd w:val="0"/>
              <w:snapToGrid w:val="0"/>
              <w:spacing w:beforeLines="50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</w:rPr>
              <w:t>与既定目标比较，有哪些未完成或部分完成？</w:t>
            </w:r>
          </w:p>
          <w:p>
            <w:pPr>
              <w:adjustRightInd w:val="0"/>
              <w:snapToGrid w:val="0"/>
              <w:spacing w:beforeLines="20" w:line="264" w:lineRule="auto"/>
              <w:ind w:firstLine="426" w:firstLineChars="2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  <w:p>
            <w:pPr>
              <w:adjustRightInd w:val="0"/>
              <w:snapToGrid w:val="0"/>
              <w:spacing w:beforeLines="20" w:line="264" w:lineRule="auto"/>
              <w:ind w:firstLine="426" w:firstLineChars="203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9" w:hRule="atLeast"/>
          <w:jc w:val="center"/>
        </w:trPr>
        <w:tc>
          <w:tcPr>
            <w:tcW w:w="8522" w:type="dxa"/>
            <w:gridSpan w:val="8"/>
            <w:tcBorders>
              <w:bottom w:val="single" w:color="auto" w:sz="4" w:space="0"/>
            </w:tcBorders>
          </w:tcPr>
          <w:p>
            <w:pPr>
              <w:spacing w:beforeLines="50"/>
              <w:ind w:right="312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</w:rPr>
              <w:t>拟在哪些方面需继续进一步建设？</w:t>
            </w:r>
          </w:p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 w:cs="宋体"/>
              </w:rPr>
            </w:pPr>
          </w:p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 w:cs="宋体"/>
              </w:rPr>
            </w:pPr>
          </w:p>
          <w:p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8" w:hRule="atLeast"/>
          <w:jc w:val="center"/>
        </w:trPr>
        <w:tc>
          <w:tcPr>
            <w:tcW w:w="8522" w:type="dxa"/>
            <w:gridSpan w:val="8"/>
            <w:tcBorders>
              <w:bottom w:val="single" w:color="auto" w:sz="4" w:space="0"/>
            </w:tcBorders>
          </w:tcPr>
          <w:p>
            <w:pPr>
              <w:spacing w:beforeLines="50"/>
              <w:ind w:right="312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附件清单：（具体附件附后）</w:t>
            </w:r>
          </w:p>
          <w:p>
            <w:pPr>
              <w:numPr>
                <w:ilvl w:val="0"/>
                <w:numId w:val="1"/>
              </w:numPr>
              <w:spacing w:beforeLines="50"/>
              <w:ind w:right="312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典型教学设计表（不少于6个）</w:t>
            </w:r>
          </w:p>
          <w:p>
            <w:pPr>
              <w:numPr>
                <w:ilvl w:val="0"/>
                <w:numId w:val="1"/>
              </w:numPr>
              <w:spacing w:beforeLines="50"/>
              <w:ind w:left="0" w:leftChars="0" w:right="312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编写的6个“思政进课堂”的教学典型案例（包括教学资料等佐证材料）；</w:t>
            </w:r>
          </w:p>
          <w:p>
            <w:pPr>
              <w:numPr>
                <w:ilvl w:val="0"/>
                <w:numId w:val="1"/>
              </w:numPr>
              <w:spacing w:beforeLines="50"/>
              <w:ind w:left="0" w:leftChars="0" w:right="312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“课程思政”实施总结报告（3000字以上，总结中包含“课程思政”的实施思路）；</w:t>
            </w:r>
          </w:p>
          <w:p>
            <w:pPr>
              <w:numPr>
                <w:ilvl w:val="0"/>
                <w:numId w:val="1"/>
              </w:numPr>
              <w:spacing w:beforeLines="50"/>
              <w:ind w:left="0" w:leftChars="0" w:right="312" w:firstLine="0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发表</w:t>
            </w:r>
            <w:r>
              <w:rPr>
                <w:rFonts w:hint="eastAsia" w:ascii="宋体" w:hAnsi="宋体" w:eastAsia="宋体" w:cs="宋体"/>
                <w:lang w:eastAsia="zh-CN"/>
              </w:rPr>
              <w:t>与课程思政改革相关</w:t>
            </w:r>
            <w:r>
              <w:rPr>
                <w:rFonts w:hint="eastAsia" w:ascii="宋体" w:hAnsi="宋体" w:eastAsia="宋体" w:cs="宋体"/>
              </w:rPr>
              <w:t>的教研论</w:t>
            </w:r>
            <w:r>
              <w:rPr>
                <w:rFonts w:hint="eastAsia" w:ascii="宋体" w:hAnsi="宋体" w:eastAsia="宋体" w:cs="宋体"/>
                <w:lang w:eastAsia="zh-CN"/>
              </w:rPr>
              <w:t>文或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公开出版的教材和教学参考书（复印件）</w:t>
            </w:r>
            <w:r>
              <w:rPr>
                <w:rFonts w:hint="eastAsia" w:ascii="宋体" w:hAnsi="宋体" w:eastAsia="宋体" w:cs="宋体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beforeLines="50"/>
              <w:ind w:leftChars="0" w:right="312" w:righ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发表教研论文名称：</w:t>
            </w:r>
          </w:p>
          <w:p>
            <w:pPr>
              <w:numPr>
                <w:ilvl w:val="0"/>
                <w:numId w:val="0"/>
              </w:numPr>
              <w:spacing w:beforeLines="50"/>
              <w:ind w:leftChars="0" w:right="312" w:right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公开出版的教材名称：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8" w:hRule="atLeast"/>
          <w:jc w:val="center"/>
        </w:trPr>
        <w:tc>
          <w:tcPr>
            <w:tcW w:w="8522" w:type="dxa"/>
            <w:gridSpan w:val="8"/>
            <w:tcBorders>
              <w:bottom w:val="single" w:color="auto" w:sz="4" w:space="0"/>
            </w:tcBorders>
          </w:tcPr>
          <w:p>
            <w:pPr>
              <w:spacing w:beforeLines="50"/>
              <w:ind w:right="31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学院（部）意见：</w:t>
            </w:r>
          </w:p>
          <w:p>
            <w:pPr>
              <w:spacing w:beforeLines="50"/>
              <w:ind w:right="312"/>
              <w:rPr>
                <w:rFonts w:hint="eastAsia" w:ascii="宋体" w:hAnsi="宋体" w:eastAsia="宋体" w:cs="宋体"/>
              </w:rPr>
            </w:pPr>
          </w:p>
          <w:p>
            <w:pPr>
              <w:spacing w:beforeLines="50"/>
              <w:ind w:right="312"/>
              <w:rPr>
                <w:rFonts w:hint="eastAsia" w:ascii="宋体" w:hAnsi="宋体" w:eastAsia="宋体" w:cs="宋体"/>
              </w:rPr>
            </w:pPr>
          </w:p>
          <w:p>
            <w:pPr>
              <w:spacing w:beforeLines="50"/>
              <w:ind w:right="312"/>
              <w:rPr>
                <w:rFonts w:hint="eastAsia" w:ascii="宋体" w:hAnsi="宋体" w:eastAsia="宋体" w:cs="宋体"/>
              </w:rPr>
            </w:pPr>
          </w:p>
          <w:p>
            <w:pPr>
              <w:spacing w:beforeLines="50"/>
              <w:ind w:right="312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</w:rPr>
              <w:t>负责人签字：</w:t>
            </w:r>
          </w:p>
          <w:p>
            <w:pPr>
              <w:spacing w:beforeLines="50"/>
              <w:ind w:right="312" w:firstLine="3570" w:firstLineChars="17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公</w:t>
            </w:r>
            <w:r>
              <w:rPr>
                <w:rFonts w:hint="eastAsia" w:ascii="宋体" w:hAnsi="宋体" w:eastAsia="宋体" w:cs="宋体"/>
              </w:rPr>
              <w:t>章：</w:t>
            </w:r>
          </w:p>
          <w:p>
            <w:pPr>
              <w:spacing w:beforeLines="50"/>
              <w:ind w:right="312" w:firstLine="3570" w:firstLineChars="17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审阅日期：</w:t>
            </w:r>
          </w:p>
          <w:p>
            <w:pPr>
              <w:tabs>
                <w:tab w:val="left" w:pos="1686"/>
              </w:tabs>
              <w:bidi w:val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ab/>
            </w:r>
          </w:p>
          <w:p>
            <w:pPr>
              <w:tabs>
                <w:tab w:val="left" w:pos="1686"/>
              </w:tabs>
              <w:bidi w:val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4" w:hRule="atLeast"/>
          <w:jc w:val="center"/>
        </w:trPr>
        <w:tc>
          <w:tcPr>
            <w:tcW w:w="459" w:type="dxa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专家组验收意见</w:t>
            </w:r>
          </w:p>
        </w:tc>
        <w:tc>
          <w:tcPr>
            <w:tcW w:w="8063" w:type="dxa"/>
            <w:gridSpan w:val="7"/>
          </w:tcPr>
          <w:p>
            <w:pPr>
              <w:spacing w:beforeLines="50" w:line="400" w:lineRule="exact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</w:rPr>
              <w:t>“课程思政”示范课程建设的既定目标是否实现，拟突破的难题是否解决，成果具备价值或效益以及存在的主要不足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验收结论：</w:t>
            </w:r>
            <w:r>
              <w:rPr>
                <w:rFonts w:hint="eastAsia" w:ascii="宋体" w:hAnsi="宋体" w:eastAsia="宋体" w:cs="宋体"/>
                <w:bCs/>
                <w:szCs w:val="28"/>
              </w:rPr>
              <w:t>优秀</w:t>
            </w:r>
            <w:r>
              <w:rPr>
                <w:rFonts w:hint="eastAsia" w:ascii="宋体" w:hAnsi="宋体" w:eastAsia="宋体" w:cs="宋体"/>
              </w:rPr>
              <w:t xml:space="preserve">□    </w:t>
            </w:r>
            <w:r>
              <w:rPr>
                <w:rFonts w:hint="eastAsia" w:ascii="宋体" w:hAnsi="宋体" w:eastAsia="宋体" w:cs="宋体"/>
                <w:bCs/>
                <w:szCs w:val="28"/>
              </w:rPr>
              <w:t>合格</w:t>
            </w:r>
            <w:r>
              <w:rPr>
                <w:rFonts w:hint="eastAsia" w:ascii="宋体" w:hAnsi="宋体" w:eastAsia="宋体" w:cs="宋体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8"/>
              </w:rPr>
              <w:t>延期整改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adjustRightInd w:val="0"/>
              <w:snapToGrid w:val="0"/>
              <w:spacing w:beforeLines="100"/>
              <w:ind w:right="312" w:firstLine="2255" w:firstLineChars="107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8"/>
              </w:rPr>
              <w:t>验收</w:t>
            </w:r>
            <w:r>
              <w:rPr>
                <w:rFonts w:hint="eastAsia" w:ascii="宋体" w:hAnsi="宋体" w:eastAsia="宋体" w:cs="宋体"/>
              </w:rPr>
              <w:t>组长签名：</w:t>
            </w:r>
            <w:bookmarkStart w:id="0" w:name="_GoBack"/>
            <w:bookmarkEnd w:id="0"/>
          </w:p>
          <w:p>
            <w:pPr>
              <w:adjustRightInd w:val="0"/>
              <w:snapToGrid w:val="0"/>
              <w:spacing w:beforeLines="50"/>
              <w:ind w:right="312" w:firstLine="2255" w:firstLineChars="107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8"/>
              </w:rPr>
              <w:t>验收组成员签名：</w:t>
            </w:r>
          </w:p>
          <w:p>
            <w:pPr>
              <w:adjustRightInd w:val="0"/>
              <w:snapToGrid w:val="0"/>
              <w:spacing w:beforeLines="50" w:afterLines="50"/>
              <w:ind w:right="312" w:firstLine="2255" w:firstLineChars="107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验收日期：</w:t>
            </w:r>
          </w:p>
          <w:p>
            <w:pPr>
              <w:bidi w:val="0"/>
              <w:ind w:firstLine="342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ind w:firstLine="342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EF8BA"/>
    <w:multiLevelType w:val="singleLevel"/>
    <w:tmpl w:val="1EFEF8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84DF3"/>
    <w:rsid w:val="08640861"/>
    <w:rsid w:val="26106A80"/>
    <w:rsid w:val="2F864055"/>
    <w:rsid w:val="34D84DF3"/>
    <w:rsid w:val="38DD44EC"/>
    <w:rsid w:val="4E296F46"/>
    <w:rsid w:val="70E400E3"/>
    <w:rsid w:val="75A73E65"/>
    <w:rsid w:val="76DD49D0"/>
    <w:rsid w:val="7E1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2019-09-23T09:50:00Z</dcterms:created>
  <dc:creator>Administrator</dc:creator>
  <cp:lastModifiedBy>文曲星</cp:lastModifiedBy>
  <dcterms:modified xsi:type="dcterms:W3CDTF">2019-11-05T01:21:13Z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